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5903B1CE"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r w:rsidR="00DA650E">
        <w:rPr>
          <w:rFonts w:ascii="Palatino" w:hAnsi="Palatino"/>
          <w:sz w:val="22"/>
        </w:rPr>
        <w:t xml:space="preserve"> o consegna a mano</w:t>
      </w:r>
      <w:r>
        <w:rPr>
          <w:rFonts w:ascii="Palatino" w:hAnsi="Palatino"/>
          <w:sz w:val="22"/>
        </w:rPr>
        <w:t>:</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2B2A7377"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F5A0D">
        <w:rPr>
          <w:rFonts w:ascii="Palatino" w:hAnsi="Palatino"/>
          <w:sz w:val="22"/>
        </w:rPr>
        <w:t>Laboratori Nazionali di Legnaro</w:t>
      </w:r>
      <w:r>
        <w:rPr>
          <w:rFonts w:ascii="Palatino" w:hAnsi="Palatino"/>
          <w:sz w:val="22"/>
        </w:rPr>
        <w:t xml:space="preserve"> </w:t>
      </w:r>
    </w:p>
    <w:p w14:paraId="078A0029" w14:textId="14546E69"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EF5A0D">
        <w:rPr>
          <w:rFonts w:ascii="Palatino" w:hAnsi="Palatino" w:cs="Roman"/>
          <w:sz w:val="22"/>
          <w:szCs w:val="18"/>
        </w:rPr>
        <w:t>le dell’Università</w:t>
      </w:r>
      <w:r>
        <w:rPr>
          <w:rFonts w:ascii="Palatino" w:hAnsi="Palatino" w:cs="Roman"/>
          <w:sz w:val="22"/>
          <w:szCs w:val="18"/>
        </w:rPr>
        <w:t xml:space="preserve">, </w:t>
      </w:r>
      <w:r w:rsidR="00EF5A0D">
        <w:rPr>
          <w:rFonts w:ascii="Palatino" w:hAnsi="Palatino" w:cs="Roman"/>
          <w:sz w:val="22"/>
          <w:szCs w:val="18"/>
        </w:rPr>
        <w:t>2</w:t>
      </w:r>
    </w:p>
    <w:p w14:paraId="5434C689" w14:textId="25B19870" w:rsidR="004C0FEE" w:rsidRPr="00EF4665" w:rsidRDefault="00EF5A0D" w:rsidP="004C0FEE">
      <w:pPr>
        <w:widowControl w:val="0"/>
        <w:jc w:val="both"/>
        <w:rPr>
          <w:rFonts w:ascii="Palatino" w:hAnsi="Palatino"/>
          <w:sz w:val="22"/>
        </w:rPr>
      </w:pPr>
      <w:r>
        <w:rPr>
          <w:rFonts w:ascii="Palatino" w:hAnsi="Palatino" w:cs="Roman"/>
          <w:sz w:val="22"/>
          <w:szCs w:val="18"/>
        </w:rPr>
        <w:t>35020</w:t>
      </w:r>
      <w:r w:rsidR="00A43F0F">
        <w:rPr>
          <w:rFonts w:ascii="Palatino" w:hAnsi="Palatino" w:cs="Roman"/>
          <w:sz w:val="22"/>
          <w:szCs w:val="18"/>
        </w:rPr>
        <w:t xml:space="preserve"> </w:t>
      </w:r>
      <w:r>
        <w:rPr>
          <w:rFonts w:ascii="Palatino" w:hAnsi="Palatino" w:cs="Roman"/>
          <w:sz w:val="22"/>
          <w:szCs w:val="18"/>
        </w:rPr>
        <w:t>Legnaro</w:t>
      </w:r>
      <w:r w:rsidR="00A43F0F">
        <w:rPr>
          <w:rFonts w:ascii="Palatino" w:hAnsi="Palatino" w:cs="Roman"/>
          <w:sz w:val="22"/>
          <w:szCs w:val="18"/>
        </w:rPr>
        <w:t xml:space="preserve"> </w:t>
      </w:r>
      <w:r>
        <w:rPr>
          <w:rFonts w:ascii="Palatino" w:hAnsi="Palatino" w:cs="Roman"/>
          <w:sz w:val="22"/>
          <w:szCs w:val="18"/>
        </w:rPr>
        <w:t>–</w:t>
      </w:r>
      <w:r w:rsidR="004C0FEE" w:rsidRPr="00EF4665">
        <w:rPr>
          <w:rFonts w:ascii="Palatino" w:hAnsi="Palatino" w:cs="Roman"/>
          <w:sz w:val="22"/>
          <w:szCs w:val="18"/>
        </w:rPr>
        <w:t xml:space="preserve"> </w:t>
      </w:r>
      <w:r>
        <w:rPr>
          <w:rFonts w:ascii="Palatino" w:hAnsi="Palatino" w:cs="Roman"/>
          <w:sz w:val="22"/>
          <w:szCs w:val="18"/>
        </w:rPr>
        <w:t>(PD)</w:t>
      </w:r>
    </w:p>
    <w:p w14:paraId="07B164F8" w14:textId="77777777" w:rsidR="004C0FEE" w:rsidRPr="00543647" w:rsidRDefault="004C0FEE" w:rsidP="004C0FEE">
      <w:pPr>
        <w:widowControl w:val="0"/>
        <w:jc w:val="both"/>
        <w:rPr>
          <w:rFonts w:ascii="Palatino" w:hAnsi="Palatino"/>
          <w:sz w:val="22"/>
        </w:rPr>
      </w:pPr>
    </w:p>
    <w:p w14:paraId="3B7B207D" w14:textId="7E233793"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00EF5A0D">
        <w:rPr>
          <w:rFonts w:ascii="Palatino" w:hAnsi="Palatino"/>
          <w:b/>
          <w:sz w:val="22"/>
        </w:rPr>
        <w:t>LNL</w:t>
      </w:r>
      <w:r w:rsidRPr="00A43F0F">
        <w:rPr>
          <w:rFonts w:ascii="Palatino" w:hAnsi="Palatino"/>
          <w:b/>
          <w:sz w:val="22"/>
        </w:rPr>
        <w:t>/</w:t>
      </w:r>
      <w:r w:rsidR="004C0FEE">
        <w:rPr>
          <w:rFonts w:ascii="Palatino" w:hAnsi="Palatino"/>
          <w:b/>
          <w:sz w:val="22"/>
        </w:rPr>
        <w:t>C6/</w:t>
      </w:r>
      <w:r w:rsidR="00B3267C">
        <w:rPr>
          <w:rFonts w:ascii="Palatino" w:hAnsi="Palatino"/>
          <w:b/>
          <w:sz w:val="22"/>
        </w:rPr>
        <w:t>21541</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27550681"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w:t>
      </w:r>
      <w:r w:rsidR="00535CB5">
        <w:rPr>
          <w:rFonts w:ascii="Palatino" w:hAnsi="Palatino"/>
          <w:sz w:val="22"/>
        </w:rPr>
        <w:t>concorso per l'assunzione di tre</w:t>
      </w:r>
      <w:r w:rsidR="00DE1349" w:rsidRPr="00DE1349">
        <w:rPr>
          <w:rFonts w:ascii="Palatino" w:hAnsi="Palatino"/>
          <w:sz w:val="22"/>
        </w:rPr>
        <w:t xml:space="preserve">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EF5A0D">
        <w:rPr>
          <w:rFonts w:ascii="Palatino" w:hAnsi="Palatino"/>
          <w:sz w:val="22"/>
        </w:rPr>
        <w:t>i Laboratori Nazionali di Legnaro</w:t>
      </w:r>
      <w:r w:rsidR="00DE1349">
        <w:rPr>
          <w:rFonts w:ascii="Palatino" w:hAnsi="Palatino"/>
          <w:sz w:val="22"/>
        </w:rPr>
        <w:t xml:space="preserve"> dell’INFN, </w:t>
      </w:r>
      <w:r w:rsidR="00FE4CB6" w:rsidRPr="00FE4CB6">
        <w:rPr>
          <w:rFonts w:ascii="Palatino" w:hAnsi="Palatino"/>
          <w:sz w:val="22"/>
        </w:rPr>
        <w:t>per attività di tipo elettro</w:t>
      </w:r>
      <w:r w:rsidR="00291AB0">
        <w:rPr>
          <w:rFonts w:ascii="Palatino" w:hAnsi="Palatino"/>
          <w:sz w:val="22"/>
        </w:rPr>
        <w:t>te</w:t>
      </w:r>
      <w:r w:rsidR="003A0CE7">
        <w:rPr>
          <w:rFonts w:ascii="Palatino" w:hAnsi="Palatino"/>
          <w:sz w:val="22"/>
        </w:rPr>
        <w:t>c</w:t>
      </w:r>
      <w:r w:rsidR="00FE4CB6" w:rsidRPr="00FE4CB6">
        <w:rPr>
          <w:rFonts w:ascii="Palatino" w:hAnsi="Palatino"/>
          <w:sz w:val="22"/>
        </w:rPr>
        <w:t>nico relative alla manutenzione, sviluppo e conduzione degli acceleratori</w:t>
      </w:r>
      <w:r w:rsidR="00535CB5">
        <w:rPr>
          <w:rFonts w:ascii="Palatino" w:hAnsi="Palatino"/>
          <w:sz w:val="22"/>
        </w:rPr>
        <w:t>, degli impianti tecnologici generali, degli apparati sperimentali</w:t>
      </w:r>
      <w:r w:rsidR="00FE4CB6" w:rsidRPr="00FE4CB6">
        <w:rPr>
          <w:rFonts w:ascii="Palatino" w:hAnsi="Palatino"/>
          <w:sz w:val="22"/>
        </w:rPr>
        <w:t xml:space="preserve"> dei LNL ed i relativi sottosistemi e impianti, con obbligo di lavoro in turni nell’arco delle 24 ore</w:t>
      </w:r>
      <w:r w:rsidR="00A43F0F" w:rsidRPr="00A43F0F">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2D1150FA"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DA650E">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0C5C4AA2" w:rsid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i aver ottenuto il riconoscimento di equivalenza previsto dall'art. 38 del D.Lgs 30 marzo 2001, n. 165, come risulta dalla segue</w:t>
      </w:r>
      <w:bookmarkStart w:id="0" w:name="_GoBack"/>
      <w:bookmarkEnd w:id="0"/>
      <w:r w:rsidRPr="00DE1349">
        <w:rPr>
          <w:rFonts w:ascii="Times" w:hAnsi="Times"/>
          <w:sz w:val="22"/>
        </w:rPr>
        <w:t xml:space="preserv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706C1E5E" w:rsidR="00DE1349" w:rsidRPr="00DA650E" w:rsidRDefault="00DE1349" w:rsidP="00DA650E">
      <w:pPr>
        <w:pStyle w:val="Paragrafoelenco"/>
        <w:widowControl w:val="0"/>
        <w:numPr>
          <w:ilvl w:val="0"/>
          <w:numId w:val="10"/>
        </w:numPr>
        <w:spacing w:after="40" w:line="300" w:lineRule="atLeast"/>
        <w:ind w:left="426"/>
        <w:jc w:val="both"/>
        <w:rPr>
          <w:rFonts w:ascii="Palatino" w:hAnsi="Palatino"/>
          <w:sz w:val="22"/>
        </w:rPr>
      </w:pPr>
      <w:r w:rsidRPr="00DA650E">
        <w:rPr>
          <w:rFonts w:ascii="Palatino" w:hAnsi="Palatino"/>
          <w:sz w:val="22"/>
          <w:szCs w:val="22"/>
          <w:lang w:bidi="it-IT"/>
        </w:rPr>
        <w:t>di non essere stat.. destituit.. o dispensat.. dall'impiego presso una pubblica amministrazione</w:t>
      </w:r>
      <w:r w:rsidR="001D6D96" w:rsidRPr="00DA650E">
        <w:rPr>
          <w:rFonts w:ascii="Palatino" w:hAnsi="Palatino"/>
          <w:sz w:val="22"/>
          <w:szCs w:val="22"/>
          <w:lang w:bidi="it-IT"/>
        </w:rPr>
        <w:t xml:space="preserve">, </w:t>
      </w:r>
      <w:r w:rsidRPr="00DA650E">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DA650E">
        <w:rPr>
          <w:rFonts w:ascii="Palatino" w:hAnsi="Palatino"/>
          <w:i/>
          <w:sz w:val="22"/>
        </w:rPr>
        <w:t xml:space="preserve"> di pubblico impiego)</w:t>
      </w:r>
      <w:r w:rsidRPr="00DA650E">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51D5C795" w14:textId="77777777" w:rsidR="00155271" w:rsidRDefault="00155271" w:rsidP="00155271">
      <w:pPr>
        <w:pStyle w:val="Paragrafoelenco"/>
        <w:widowControl w:val="0"/>
        <w:numPr>
          <w:ilvl w:val="0"/>
          <w:numId w:val="9"/>
        </w:numPr>
        <w:tabs>
          <w:tab w:val="clear" w:pos="720"/>
          <w:tab w:val="left" w:pos="709"/>
        </w:tabs>
        <w:spacing w:after="40"/>
        <w:ind w:left="142"/>
        <w:jc w:val="both"/>
        <w:rPr>
          <w:rFonts w:ascii="Palatino" w:hAnsi="Palatino"/>
          <w:sz w:val="22"/>
        </w:rPr>
      </w:pPr>
      <w:r>
        <w:rPr>
          <w:rFonts w:ascii="Palatino" w:hAnsi="Palatino"/>
          <w:sz w:val="22"/>
        </w:rPr>
        <w:t xml:space="preserve">di non appartenere alle categorie protette della L. 68/99; </w:t>
      </w:r>
    </w:p>
    <w:p w14:paraId="11566EB5"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lastRenderedPageBreak/>
        <w:t>ovvero</w:t>
      </w:r>
    </w:p>
    <w:p w14:paraId="3BE1C57C" w14:textId="77777777" w:rsidR="00155271" w:rsidRDefault="00155271" w:rsidP="00155271">
      <w:pPr>
        <w:pStyle w:val="Paragrafoelenco"/>
        <w:widowControl w:val="0"/>
        <w:tabs>
          <w:tab w:val="left" w:pos="709"/>
        </w:tabs>
        <w:spacing w:after="240" w:line="276" w:lineRule="auto"/>
        <w:ind w:left="142"/>
        <w:jc w:val="both"/>
        <w:rPr>
          <w:rFonts w:ascii="Palatino" w:hAnsi="Palatino"/>
          <w:sz w:val="22"/>
        </w:rPr>
      </w:pPr>
      <w:r>
        <w:rPr>
          <w:rFonts w:ascii="Palatino" w:hAnsi="Palatino"/>
          <w:sz w:val="22"/>
        </w:rPr>
        <w:t xml:space="preserve">di appartenere alle categorie riservatarie della L. 68/99 e di essere iscritto all’elenco di cui all’art. 8, comma 2 della Legge 12 marzo 1999, n. 68 (come da certificato allegato); </w:t>
      </w:r>
    </w:p>
    <w:p w14:paraId="5F61F492" w14:textId="77777777" w:rsidR="00155271" w:rsidRDefault="00155271" w:rsidP="00155271">
      <w:pPr>
        <w:pStyle w:val="Paragrafoelenco"/>
        <w:widowControl w:val="0"/>
        <w:numPr>
          <w:ilvl w:val="0"/>
          <w:numId w:val="9"/>
        </w:numPr>
        <w:spacing w:after="40"/>
        <w:ind w:left="142"/>
        <w:jc w:val="both"/>
        <w:rPr>
          <w:rFonts w:ascii="Palatino" w:hAnsi="Palatino"/>
          <w:sz w:val="22"/>
        </w:rPr>
      </w:pPr>
      <w:r>
        <w:rPr>
          <w:rFonts w:ascii="Palatino" w:hAnsi="Palatino"/>
          <w:sz w:val="22"/>
        </w:rPr>
        <w:t>di non avere necessità di ausili o tempi aggiuntivi;</w:t>
      </w:r>
    </w:p>
    <w:p w14:paraId="4BF06CAA"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6185979D" w14:textId="77777777" w:rsidR="00155271" w:rsidRDefault="00155271" w:rsidP="00155271">
      <w:pPr>
        <w:pStyle w:val="Paragrafoelenco"/>
        <w:widowControl w:val="0"/>
        <w:spacing w:after="360"/>
        <w:ind w:left="142"/>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2D655944" w14:textId="77777777" w:rsidR="00155271" w:rsidRDefault="00155271" w:rsidP="000E4A49">
      <w:pPr>
        <w:pStyle w:val="Paragrafoelenco"/>
        <w:widowControl w:val="0"/>
        <w:tabs>
          <w:tab w:val="left" w:pos="709"/>
        </w:tabs>
        <w:spacing w:line="276" w:lineRule="auto"/>
        <w:ind w:left="0"/>
        <w:jc w:val="both"/>
        <w:rPr>
          <w:rFonts w:ascii="Segoe UI Symbol" w:hAnsi="Segoe UI Symbol" w:cs="Segoe UI Symbol"/>
          <w:sz w:val="22"/>
        </w:rPr>
      </w:pP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lastRenderedPageBreak/>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9AE9A" w14:textId="77777777" w:rsidR="00DD6CB4" w:rsidRDefault="00DD6CB4">
      <w:r>
        <w:separator/>
      </w:r>
    </w:p>
  </w:endnote>
  <w:endnote w:type="continuationSeparator" w:id="0">
    <w:p w14:paraId="401A2E5C" w14:textId="77777777" w:rsidR="00DD6CB4" w:rsidRDefault="00DD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0C433" w14:textId="77777777" w:rsidR="00DD6CB4" w:rsidRDefault="00DD6CB4">
      <w:r>
        <w:separator/>
      </w:r>
    </w:p>
  </w:footnote>
  <w:footnote w:type="continuationSeparator" w:id="0">
    <w:p w14:paraId="3118D668" w14:textId="77777777" w:rsidR="00DD6CB4" w:rsidRDefault="00DD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ED46FB7"/>
    <w:multiLevelType w:val="hybridMultilevel"/>
    <w:tmpl w:val="58005B8C"/>
    <w:lvl w:ilvl="0" w:tplc="1EA855C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9BC"/>
    <w:rsid w:val="00017936"/>
    <w:rsid w:val="0002316F"/>
    <w:rsid w:val="000324D8"/>
    <w:rsid w:val="0003585D"/>
    <w:rsid w:val="0004136A"/>
    <w:rsid w:val="000453BF"/>
    <w:rsid w:val="00047413"/>
    <w:rsid w:val="00055DD7"/>
    <w:rsid w:val="00061788"/>
    <w:rsid w:val="000648E8"/>
    <w:rsid w:val="00072B72"/>
    <w:rsid w:val="0008072C"/>
    <w:rsid w:val="0008239B"/>
    <w:rsid w:val="000828D9"/>
    <w:rsid w:val="000864D7"/>
    <w:rsid w:val="0008778A"/>
    <w:rsid w:val="00095FAD"/>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171FF"/>
    <w:rsid w:val="00155063"/>
    <w:rsid w:val="00155271"/>
    <w:rsid w:val="00157A17"/>
    <w:rsid w:val="00173858"/>
    <w:rsid w:val="00180936"/>
    <w:rsid w:val="0019033D"/>
    <w:rsid w:val="00196C79"/>
    <w:rsid w:val="001B1076"/>
    <w:rsid w:val="001C0753"/>
    <w:rsid w:val="001C392B"/>
    <w:rsid w:val="001C7A3C"/>
    <w:rsid w:val="001D17C7"/>
    <w:rsid w:val="001D6D96"/>
    <w:rsid w:val="001F5F6A"/>
    <w:rsid w:val="00205F68"/>
    <w:rsid w:val="0022388B"/>
    <w:rsid w:val="00226C95"/>
    <w:rsid w:val="00234D25"/>
    <w:rsid w:val="00253930"/>
    <w:rsid w:val="00257380"/>
    <w:rsid w:val="002666B7"/>
    <w:rsid w:val="00282B42"/>
    <w:rsid w:val="00285654"/>
    <w:rsid w:val="002857B5"/>
    <w:rsid w:val="00286B6E"/>
    <w:rsid w:val="00291AB0"/>
    <w:rsid w:val="0029308A"/>
    <w:rsid w:val="002945C3"/>
    <w:rsid w:val="00297A91"/>
    <w:rsid w:val="002A0518"/>
    <w:rsid w:val="002A0A50"/>
    <w:rsid w:val="002A1611"/>
    <w:rsid w:val="002B08D8"/>
    <w:rsid w:val="002B2B6A"/>
    <w:rsid w:val="002B4F97"/>
    <w:rsid w:val="002C761F"/>
    <w:rsid w:val="002D00A6"/>
    <w:rsid w:val="002D06DA"/>
    <w:rsid w:val="002E57A5"/>
    <w:rsid w:val="0030211F"/>
    <w:rsid w:val="00312EB9"/>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0CE7"/>
    <w:rsid w:val="003A616A"/>
    <w:rsid w:val="003B441C"/>
    <w:rsid w:val="003B5510"/>
    <w:rsid w:val="003B579E"/>
    <w:rsid w:val="003B5DC3"/>
    <w:rsid w:val="003C32F5"/>
    <w:rsid w:val="003D3961"/>
    <w:rsid w:val="003E18BD"/>
    <w:rsid w:val="003E1FD2"/>
    <w:rsid w:val="003E4A15"/>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35CB5"/>
    <w:rsid w:val="00540507"/>
    <w:rsid w:val="0055149C"/>
    <w:rsid w:val="00552B46"/>
    <w:rsid w:val="00553945"/>
    <w:rsid w:val="005615A4"/>
    <w:rsid w:val="0056235B"/>
    <w:rsid w:val="00591A1B"/>
    <w:rsid w:val="005A494D"/>
    <w:rsid w:val="005A62E2"/>
    <w:rsid w:val="005B0005"/>
    <w:rsid w:val="005B343B"/>
    <w:rsid w:val="005B639C"/>
    <w:rsid w:val="005D6523"/>
    <w:rsid w:val="005E5F01"/>
    <w:rsid w:val="005F2EB2"/>
    <w:rsid w:val="005F76A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E25"/>
    <w:rsid w:val="00703FD8"/>
    <w:rsid w:val="00704A82"/>
    <w:rsid w:val="007124AF"/>
    <w:rsid w:val="007152E2"/>
    <w:rsid w:val="007206A4"/>
    <w:rsid w:val="00737344"/>
    <w:rsid w:val="0074599C"/>
    <w:rsid w:val="007539A6"/>
    <w:rsid w:val="00754415"/>
    <w:rsid w:val="007575E6"/>
    <w:rsid w:val="00770A45"/>
    <w:rsid w:val="0077109A"/>
    <w:rsid w:val="0077351A"/>
    <w:rsid w:val="00782B42"/>
    <w:rsid w:val="00785A9B"/>
    <w:rsid w:val="00786B2E"/>
    <w:rsid w:val="00786F1B"/>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7F6AEF"/>
    <w:rsid w:val="008024A7"/>
    <w:rsid w:val="00807656"/>
    <w:rsid w:val="008138D7"/>
    <w:rsid w:val="00815920"/>
    <w:rsid w:val="00816FC6"/>
    <w:rsid w:val="0082655E"/>
    <w:rsid w:val="008501EC"/>
    <w:rsid w:val="0085450C"/>
    <w:rsid w:val="00860408"/>
    <w:rsid w:val="00862FD9"/>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A32D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67D3"/>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B69"/>
    <w:rsid w:val="00AB22CB"/>
    <w:rsid w:val="00AB2527"/>
    <w:rsid w:val="00AC43C7"/>
    <w:rsid w:val="00AD3125"/>
    <w:rsid w:val="00AF04A6"/>
    <w:rsid w:val="00B052A5"/>
    <w:rsid w:val="00B11D5D"/>
    <w:rsid w:val="00B152C3"/>
    <w:rsid w:val="00B22312"/>
    <w:rsid w:val="00B303EF"/>
    <w:rsid w:val="00B322FD"/>
    <w:rsid w:val="00B32647"/>
    <w:rsid w:val="00B3267C"/>
    <w:rsid w:val="00B34301"/>
    <w:rsid w:val="00B5021E"/>
    <w:rsid w:val="00B71B79"/>
    <w:rsid w:val="00B9040D"/>
    <w:rsid w:val="00B97C0D"/>
    <w:rsid w:val="00BA2827"/>
    <w:rsid w:val="00BA75A4"/>
    <w:rsid w:val="00BB0806"/>
    <w:rsid w:val="00BD0D00"/>
    <w:rsid w:val="00BD395E"/>
    <w:rsid w:val="00C03226"/>
    <w:rsid w:val="00C06DE4"/>
    <w:rsid w:val="00C06F58"/>
    <w:rsid w:val="00C10908"/>
    <w:rsid w:val="00C1274A"/>
    <w:rsid w:val="00C15F4A"/>
    <w:rsid w:val="00C23375"/>
    <w:rsid w:val="00C3109A"/>
    <w:rsid w:val="00C3169F"/>
    <w:rsid w:val="00C35A94"/>
    <w:rsid w:val="00C50EC9"/>
    <w:rsid w:val="00C534D0"/>
    <w:rsid w:val="00C56FF7"/>
    <w:rsid w:val="00C602D3"/>
    <w:rsid w:val="00C65B70"/>
    <w:rsid w:val="00C7051F"/>
    <w:rsid w:val="00C82540"/>
    <w:rsid w:val="00C849EC"/>
    <w:rsid w:val="00C85B38"/>
    <w:rsid w:val="00C91A04"/>
    <w:rsid w:val="00CA2FCF"/>
    <w:rsid w:val="00CB53E9"/>
    <w:rsid w:val="00CC024A"/>
    <w:rsid w:val="00CC0BEF"/>
    <w:rsid w:val="00CC2339"/>
    <w:rsid w:val="00CD46AC"/>
    <w:rsid w:val="00CD4A54"/>
    <w:rsid w:val="00CD7DFC"/>
    <w:rsid w:val="00CE0D39"/>
    <w:rsid w:val="00CE3C05"/>
    <w:rsid w:val="00CF065D"/>
    <w:rsid w:val="00D00902"/>
    <w:rsid w:val="00D01679"/>
    <w:rsid w:val="00D07D8B"/>
    <w:rsid w:val="00D108E2"/>
    <w:rsid w:val="00D123B4"/>
    <w:rsid w:val="00D13989"/>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A650E"/>
    <w:rsid w:val="00DB0C35"/>
    <w:rsid w:val="00DB4E30"/>
    <w:rsid w:val="00DB4F61"/>
    <w:rsid w:val="00DB6AF1"/>
    <w:rsid w:val="00DC23B8"/>
    <w:rsid w:val="00DC4ACC"/>
    <w:rsid w:val="00DC58A7"/>
    <w:rsid w:val="00DD087B"/>
    <w:rsid w:val="00DD33BA"/>
    <w:rsid w:val="00DD4783"/>
    <w:rsid w:val="00DD6CB4"/>
    <w:rsid w:val="00DE0128"/>
    <w:rsid w:val="00DE1349"/>
    <w:rsid w:val="00DF2110"/>
    <w:rsid w:val="00DF73E4"/>
    <w:rsid w:val="00E04D48"/>
    <w:rsid w:val="00E1621D"/>
    <w:rsid w:val="00E22D10"/>
    <w:rsid w:val="00E30262"/>
    <w:rsid w:val="00E33C7D"/>
    <w:rsid w:val="00E66BD3"/>
    <w:rsid w:val="00E71832"/>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4CF2"/>
    <w:rsid w:val="00F054C2"/>
    <w:rsid w:val="00F207F9"/>
    <w:rsid w:val="00F21051"/>
    <w:rsid w:val="00F23BD7"/>
    <w:rsid w:val="00F25DFB"/>
    <w:rsid w:val="00F33308"/>
    <w:rsid w:val="00F37576"/>
    <w:rsid w:val="00F4067D"/>
    <w:rsid w:val="00F51CC0"/>
    <w:rsid w:val="00F63A41"/>
    <w:rsid w:val="00F64375"/>
    <w:rsid w:val="00F7015B"/>
    <w:rsid w:val="00F706AD"/>
    <w:rsid w:val="00F70E76"/>
    <w:rsid w:val="00F80CF8"/>
    <w:rsid w:val="00F9085C"/>
    <w:rsid w:val="00F970F3"/>
    <w:rsid w:val="00FA278A"/>
    <w:rsid w:val="00FA5068"/>
    <w:rsid w:val="00FA726F"/>
    <w:rsid w:val="00FC1A07"/>
    <w:rsid w:val="00FE00B6"/>
    <w:rsid w:val="00FE2469"/>
    <w:rsid w:val="00FE4CB6"/>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5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DCA59-631D-43D4-9277-D3028C05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1072</Words>
  <Characters>6115</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7173</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138</cp:revision>
  <cp:lastPrinted>2019-11-22T09:01:00Z</cp:lastPrinted>
  <dcterms:created xsi:type="dcterms:W3CDTF">2018-05-07T09:10:00Z</dcterms:created>
  <dcterms:modified xsi:type="dcterms:W3CDTF">2019-12-17T12:53:00Z</dcterms:modified>
</cp:coreProperties>
</file>