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71B27" w14:textId="77777777" w:rsidR="008951FA" w:rsidRDefault="008951FA">
      <w:pPr>
        <w:widowControl w:val="0"/>
        <w:tabs>
          <w:tab w:val="left" w:pos="1120"/>
        </w:tabs>
        <w:spacing w:after="120" w:line="280" w:lineRule="atLeast"/>
        <w:jc w:val="center"/>
        <w:outlineLvl w:val="0"/>
        <w:rPr>
          <w:rFonts w:ascii="Palatino" w:hAnsi="Palatino"/>
          <w:b/>
          <w:smallCaps/>
          <w:sz w:val="18"/>
        </w:rPr>
      </w:pP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26B1FF8" w14:textId="77777777" w:rsidR="001122CA" w:rsidRPr="001122CA" w:rsidRDefault="001D198D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122CA" w:rsidRPr="001122CA">
        <w:rPr>
          <w:rFonts w:ascii="Palatino" w:hAnsi="Palatino"/>
        </w:rPr>
        <w:t>Amministrazione Centrale</w:t>
      </w:r>
    </w:p>
    <w:p w14:paraId="72B65970" w14:textId="77777777" w:rsidR="001122CA" w:rsidRPr="001122CA" w:rsidRDefault="001122CA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1122CA">
        <w:rPr>
          <w:rFonts w:ascii="Palatino" w:hAnsi="Palatino"/>
        </w:rPr>
        <w:t>Via Enrico Fermi, 54</w:t>
      </w:r>
    </w:p>
    <w:p w14:paraId="42E4E5CE" w14:textId="5892108D" w:rsidR="008951FA" w:rsidRDefault="001122CA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1122CA">
        <w:rPr>
          <w:rFonts w:ascii="Palatino" w:hAnsi="Palatino"/>
        </w:rPr>
        <w:t>00044 Frascati (RM)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F5218B3" w14:textId="0EF41619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122CA">
        <w:rPr>
          <w:rFonts w:ascii="Palatino" w:hAnsi="Palatino"/>
          <w:b/>
          <w:sz w:val="22"/>
        </w:rPr>
        <w:t>AC</w:t>
      </w:r>
      <w:r>
        <w:rPr>
          <w:rFonts w:ascii="Palatino" w:hAnsi="Palatino"/>
          <w:b/>
          <w:sz w:val="22"/>
        </w:rPr>
        <w:t>/T3/</w:t>
      </w:r>
      <w:r w:rsidR="00AF2B3F" w:rsidRPr="00AF2B3F">
        <w:rPr>
          <w:rFonts w:ascii="Palatino" w:hAnsi="Palatino"/>
          <w:b/>
          <w:sz w:val="22"/>
        </w:rPr>
        <w:t>23621</w:t>
      </w:r>
    </w:p>
    <w:p w14:paraId="60FA59C1" w14:textId="77777777" w:rsidR="003149CE" w:rsidRPr="00654DE1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153003CC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1A6156">
        <w:rPr>
          <w:rFonts w:ascii="Palatino" w:hAnsi="Palatino"/>
          <w:sz w:val="22"/>
        </w:rPr>
        <w:t xml:space="preserve"> tre anni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1122CA">
        <w:rPr>
          <w:rFonts w:ascii="Palatino" w:hAnsi="Palatino"/>
          <w:sz w:val="22"/>
        </w:rPr>
        <w:t xml:space="preserve">l’Amministrazione Centrale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1122CA">
        <w:rPr>
          <w:rFonts w:ascii="Palatino" w:hAnsi="Palatino"/>
          <w:sz w:val="22"/>
        </w:rPr>
        <w:t xml:space="preserve"> </w:t>
      </w:r>
      <w:r w:rsidR="001122CA" w:rsidRPr="001122CA">
        <w:rPr>
          <w:rFonts w:ascii="Palatino" w:hAnsi="Palatino"/>
          <w:sz w:val="22"/>
        </w:rPr>
        <w:t xml:space="preserve">di supporto del </w:t>
      </w:r>
      <w:proofErr w:type="spellStart"/>
      <w:r w:rsidR="001122CA" w:rsidRPr="001122CA">
        <w:rPr>
          <w:rFonts w:ascii="Palatino" w:hAnsi="Palatino"/>
          <w:sz w:val="22"/>
        </w:rPr>
        <w:t>project</w:t>
      </w:r>
      <w:proofErr w:type="spellEnd"/>
      <w:r w:rsidR="001122CA" w:rsidRPr="001122CA">
        <w:rPr>
          <w:rFonts w:ascii="Palatino" w:hAnsi="Palatino"/>
          <w:sz w:val="22"/>
        </w:rPr>
        <w:t xml:space="preserve"> manager con particolare riguardo al </w:t>
      </w:r>
      <w:proofErr w:type="spellStart"/>
      <w:r w:rsidR="001122CA" w:rsidRPr="001122CA">
        <w:rPr>
          <w:rFonts w:ascii="Palatino" w:hAnsi="Palatino"/>
          <w:sz w:val="22"/>
        </w:rPr>
        <w:t>funding</w:t>
      </w:r>
      <w:proofErr w:type="spellEnd"/>
      <w:r w:rsidR="001122CA" w:rsidRPr="001122CA">
        <w:rPr>
          <w:rFonts w:ascii="Palatino" w:hAnsi="Palatino"/>
          <w:sz w:val="22"/>
        </w:rPr>
        <w:t>, alla pianificazione e gestione finanziaria dei progetti, alla gestione del partenariato e alla comunicazione con gli stakeholder.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</w:p>
    <w:p w14:paraId="555666BA" w14:textId="6E0E6008" w:rsidR="00257862" w:rsidRPr="00257862" w:rsidRDefault="00022CF4" w:rsidP="007D51DE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7E11CE" w:rsidRPr="007E11CE">
        <w:rPr>
          <w:rFonts w:ascii="Palatino" w:hAnsi="Palatino"/>
          <w:sz w:val="22"/>
        </w:rPr>
        <w:t>di aver svolto documentata</w:t>
      </w:r>
      <w:r w:rsidR="001122CA">
        <w:rPr>
          <w:rFonts w:ascii="Palatino" w:hAnsi="Palatino"/>
          <w:sz w:val="22"/>
        </w:rPr>
        <w:t xml:space="preserve"> </w:t>
      </w:r>
      <w:r w:rsidR="001122CA" w:rsidRPr="001122CA">
        <w:rPr>
          <w:rFonts w:ascii="Palatino" w:hAnsi="Palatino"/>
          <w:sz w:val="22"/>
        </w:rPr>
        <w:t xml:space="preserve">attività professionale o di ricerca, non inferiore a 36 mesi, post laurea vecchio ordinamento o laurea specialistica o laurea magistrale, in </w:t>
      </w:r>
      <w:proofErr w:type="spellStart"/>
      <w:r w:rsidR="001122CA" w:rsidRPr="001122CA">
        <w:rPr>
          <w:rFonts w:ascii="Palatino" w:hAnsi="Palatino"/>
          <w:sz w:val="22"/>
        </w:rPr>
        <w:t>attivita'</w:t>
      </w:r>
      <w:proofErr w:type="spellEnd"/>
      <w:r w:rsidR="001122CA" w:rsidRPr="001122CA">
        <w:rPr>
          <w:rFonts w:ascii="Palatino" w:hAnsi="Palatino"/>
          <w:sz w:val="22"/>
        </w:rPr>
        <w:t xml:space="preserve"> relativa alla pianificazione e gestione finanziaria di progetti, alla gestione del partenariato e degli stakeholder, alla redazione e negoziazione dei contratti di finanziamento e degli accordi con i partner, alla ricerca di finanziamenti e bandi per finanziamenti. Tali attività dovranno essere svolte presso università o qualificati enti, organismi o centri di ricerca pubblici e privati, ovvero imprese pubbliche o private, anche straniere</w:t>
      </w:r>
      <w:r w:rsidR="007D51DE">
        <w:rPr>
          <w:rFonts w:ascii="Palatino Linotype" w:hAnsi="Palatino Linotype"/>
          <w:sz w:val="22"/>
          <w:szCs w:val="22"/>
        </w:rPr>
        <w:t>:</w:t>
      </w:r>
    </w:p>
    <w:p w14:paraId="1AF2B25C" w14:textId="7C31132A" w:rsidR="00A96243" w:rsidRPr="00A96243" w:rsidRDefault="00A96243" w:rsidP="00A96243">
      <w:pPr>
        <w:pStyle w:val="Paragrafoelenco"/>
        <w:widowControl w:val="0"/>
        <w:numPr>
          <w:ilvl w:val="0"/>
          <w:numId w:val="18"/>
        </w:numPr>
        <w:spacing w:after="40"/>
        <w:ind w:left="567" w:hanging="283"/>
        <w:jc w:val="both"/>
        <w:rPr>
          <w:rFonts w:ascii="Palatino" w:hAnsi="Palatino"/>
          <w:sz w:val="22"/>
          <w:szCs w:val="22"/>
          <w:lang w:bidi="it-IT"/>
        </w:rPr>
      </w:pPr>
      <w:r w:rsidRPr="00A96243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>
        <w:rPr>
          <w:rFonts w:ascii="Palatino" w:hAnsi="Palatino"/>
          <w:sz w:val="22"/>
          <w:szCs w:val="22"/>
          <w:lang w:bidi="it-IT"/>
        </w:rPr>
        <w:t xml:space="preserve"> </w:t>
      </w:r>
      <w:r w:rsidRPr="00A96243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3F585E">
      <w:pPr>
        <w:suppressAutoHyphens w:val="0"/>
        <w:ind w:left="284" w:firstLine="283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lastRenderedPageBreak/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402E34">
      <w:pPr>
        <w:pStyle w:val="Paragrafoelenco"/>
        <w:widowControl w:val="0"/>
        <w:numPr>
          <w:ilvl w:val="0"/>
          <w:numId w:val="17"/>
        </w:numPr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D964B" w14:textId="77777777" w:rsidR="008F4F34" w:rsidRDefault="008F4F34">
      <w:r>
        <w:separator/>
      </w:r>
    </w:p>
  </w:endnote>
  <w:endnote w:type="continuationSeparator" w:id="0">
    <w:p w14:paraId="52A980EF" w14:textId="77777777" w:rsidR="008F4F34" w:rsidRDefault="008F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E6C14" w14:textId="77777777" w:rsidR="00543289" w:rsidRDefault="0054328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F2686" w14:textId="77777777" w:rsidR="008F4F34" w:rsidRDefault="008F4F34">
      <w:pPr>
        <w:rPr>
          <w:sz w:val="12"/>
        </w:rPr>
      </w:pPr>
      <w:r>
        <w:separator/>
      </w:r>
    </w:p>
  </w:footnote>
  <w:footnote w:type="continuationSeparator" w:id="0">
    <w:p w14:paraId="70915DD5" w14:textId="77777777" w:rsidR="008F4F34" w:rsidRDefault="008F4F3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F028A" w14:textId="77777777" w:rsidR="00543289" w:rsidRDefault="0054328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3105" w:type="dxa"/>
      <w:tblLook w:val="00A0" w:firstRow="1" w:lastRow="0" w:firstColumn="1" w:lastColumn="0" w:noHBand="0" w:noVBand="0"/>
    </w:tblPr>
    <w:tblGrid>
      <w:gridCol w:w="3105"/>
    </w:tblGrid>
    <w:tr w:rsidR="00543289" w14:paraId="75215C8E" w14:textId="77777777" w:rsidTr="00543289">
      <w:trPr>
        <w:trHeight w:val="1040"/>
      </w:trPr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543289" w:rsidRPr="002A1075" w:rsidRDefault="00543289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  <w:bookmarkStart w:id="0" w:name="_GoBack"/>
          <w:bookmarkEnd w:id="0"/>
        </w:p>
      </w:tc>
    </w:tr>
  </w:tbl>
  <w:p w14:paraId="1BE89B24" w14:textId="77777777" w:rsidR="008951FA" w:rsidRDefault="008951FA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7"/>
  </w:num>
  <w:num w:numId="11">
    <w:abstractNumId w:val="6"/>
  </w:num>
  <w:num w:numId="12">
    <w:abstractNumId w:val="11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18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5F84"/>
    <w:rsid w:val="00022CF4"/>
    <w:rsid w:val="000369FB"/>
    <w:rsid w:val="00044CC8"/>
    <w:rsid w:val="00077A7E"/>
    <w:rsid w:val="00085E81"/>
    <w:rsid w:val="000A53E7"/>
    <w:rsid w:val="000B62FA"/>
    <w:rsid w:val="000D73C5"/>
    <w:rsid w:val="00105C5F"/>
    <w:rsid w:val="001067DC"/>
    <w:rsid w:val="001122CA"/>
    <w:rsid w:val="00124FE1"/>
    <w:rsid w:val="00130D37"/>
    <w:rsid w:val="001A44D0"/>
    <w:rsid w:val="001A6156"/>
    <w:rsid w:val="001A7D51"/>
    <w:rsid w:val="001C7D23"/>
    <w:rsid w:val="001D198D"/>
    <w:rsid w:val="001D3C50"/>
    <w:rsid w:val="001E400B"/>
    <w:rsid w:val="00236E4B"/>
    <w:rsid w:val="00257862"/>
    <w:rsid w:val="00260256"/>
    <w:rsid w:val="00261F27"/>
    <w:rsid w:val="00276CFC"/>
    <w:rsid w:val="002A1075"/>
    <w:rsid w:val="002A278D"/>
    <w:rsid w:val="002A6422"/>
    <w:rsid w:val="002B0C2D"/>
    <w:rsid w:val="002C3165"/>
    <w:rsid w:val="002D26B4"/>
    <w:rsid w:val="002E2D98"/>
    <w:rsid w:val="002F041C"/>
    <w:rsid w:val="00300CFB"/>
    <w:rsid w:val="0030238E"/>
    <w:rsid w:val="003149CE"/>
    <w:rsid w:val="003276EF"/>
    <w:rsid w:val="00330A56"/>
    <w:rsid w:val="0034059F"/>
    <w:rsid w:val="00371F7E"/>
    <w:rsid w:val="003A7D25"/>
    <w:rsid w:val="003E3029"/>
    <w:rsid w:val="003E3B97"/>
    <w:rsid w:val="003F585E"/>
    <w:rsid w:val="00402E34"/>
    <w:rsid w:val="00464E60"/>
    <w:rsid w:val="004A682A"/>
    <w:rsid w:val="004C02F6"/>
    <w:rsid w:val="004E18EF"/>
    <w:rsid w:val="004E7063"/>
    <w:rsid w:val="00532B2B"/>
    <w:rsid w:val="00543289"/>
    <w:rsid w:val="00546AA4"/>
    <w:rsid w:val="0056254D"/>
    <w:rsid w:val="005817E9"/>
    <w:rsid w:val="005A6C53"/>
    <w:rsid w:val="005C4506"/>
    <w:rsid w:val="005E14F5"/>
    <w:rsid w:val="00604399"/>
    <w:rsid w:val="0061693F"/>
    <w:rsid w:val="00625CE3"/>
    <w:rsid w:val="00626710"/>
    <w:rsid w:val="00642193"/>
    <w:rsid w:val="00654DE1"/>
    <w:rsid w:val="006617A0"/>
    <w:rsid w:val="006621AE"/>
    <w:rsid w:val="006A10B5"/>
    <w:rsid w:val="006C063E"/>
    <w:rsid w:val="006F4A6A"/>
    <w:rsid w:val="00700093"/>
    <w:rsid w:val="00700D00"/>
    <w:rsid w:val="00730AA9"/>
    <w:rsid w:val="007321D4"/>
    <w:rsid w:val="00755A49"/>
    <w:rsid w:val="007565DA"/>
    <w:rsid w:val="0076242B"/>
    <w:rsid w:val="00767D3E"/>
    <w:rsid w:val="007706FF"/>
    <w:rsid w:val="007C7935"/>
    <w:rsid w:val="007D51DE"/>
    <w:rsid w:val="007E11CE"/>
    <w:rsid w:val="00807636"/>
    <w:rsid w:val="0081249B"/>
    <w:rsid w:val="00846F5F"/>
    <w:rsid w:val="00880924"/>
    <w:rsid w:val="008951FA"/>
    <w:rsid w:val="008A0A39"/>
    <w:rsid w:val="008C4CC1"/>
    <w:rsid w:val="008F4F34"/>
    <w:rsid w:val="00906445"/>
    <w:rsid w:val="009142FC"/>
    <w:rsid w:val="00920CFE"/>
    <w:rsid w:val="00933139"/>
    <w:rsid w:val="00944DD3"/>
    <w:rsid w:val="00951702"/>
    <w:rsid w:val="00967E28"/>
    <w:rsid w:val="00A165C2"/>
    <w:rsid w:val="00A22E85"/>
    <w:rsid w:val="00A23A75"/>
    <w:rsid w:val="00A87E4A"/>
    <w:rsid w:val="00A96243"/>
    <w:rsid w:val="00A964D6"/>
    <w:rsid w:val="00AC43B2"/>
    <w:rsid w:val="00AF2B3F"/>
    <w:rsid w:val="00AF712E"/>
    <w:rsid w:val="00B14F05"/>
    <w:rsid w:val="00B3110F"/>
    <w:rsid w:val="00B31E9D"/>
    <w:rsid w:val="00B91208"/>
    <w:rsid w:val="00B9456B"/>
    <w:rsid w:val="00BA1E35"/>
    <w:rsid w:val="00BB05FD"/>
    <w:rsid w:val="00BB2EB4"/>
    <w:rsid w:val="00BC7173"/>
    <w:rsid w:val="00BD6B4B"/>
    <w:rsid w:val="00C11484"/>
    <w:rsid w:val="00C172AF"/>
    <w:rsid w:val="00C36A59"/>
    <w:rsid w:val="00C4287E"/>
    <w:rsid w:val="00C7010C"/>
    <w:rsid w:val="00C8277A"/>
    <w:rsid w:val="00CA7279"/>
    <w:rsid w:val="00CE3E25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836E4"/>
    <w:rsid w:val="00D92BD1"/>
    <w:rsid w:val="00D93764"/>
    <w:rsid w:val="00DA4DC4"/>
    <w:rsid w:val="00DC0FB0"/>
    <w:rsid w:val="00DE291D"/>
    <w:rsid w:val="00DE6B35"/>
    <w:rsid w:val="00DF699B"/>
    <w:rsid w:val="00E12274"/>
    <w:rsid w:val="00E13B1B"/>
    <w:rsid w:val="00E378F0"/>
    <w:rsid w:val="00E44CD3"/>
    <w:rsid w:val="00E52DC2"/>
    <w:rsid w:val="00E54104"/>
    <w:rsid w:val="00E611CE"/>
    <w:rsid w:val="00E718F5"/>
    <w:rsid w:val="00E719F2"/>
    <w:rsid w:val="00F2225B"/>
    <w:rsid w:val="00F23511"/>
    <w:rsid w:val="00F24FBA"/>
    <w:rsid w:val="00F33C0D"/>
    <w:rsid w:val="00F50CDA"/>
    <w:rsid w:val="00F51CF0"/>
    <w:rsid w:val="00F52E8A"/>
    <w:rsid w:val="00F72940"/>
    <w:rsid w:val="00F90A31"/>
    <w:rsid w:val="00FB2802"/>
    <w:rsid w:val="00FB5D6E"/>
    <w:rsid w:val="00FE4187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BA99-8879-054C-9272-4F7C65BE2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7305</Characters>
  <Application>Microsoft Macintosh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2021-09-15T15:11:00Z</cp:lastPrinted>
  <dcterms:created xsi:type="dcterms:W3CDTF">2021-10-22T12:51:00Z</dcterms:created>
  <dcterms:modified xsi:type="dcterms:W3CDTF">2021-10-22T12:51:00Z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