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541A673A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bookmarkStart w:id="0" w:name="_GoBack"/>
      <w:bookmarkEnd w:id="0"/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 xml:space="preserve">lice, </w:t>
      </w:r>
      <w:r w:rsidRPr="00373827">
        <w:rPr>
          <w:rFonts w:ascii="Palatino" w:hAnsi="Palatino"/>
          <w:sz w:val="22"/>
        </w:rPr>
        <w:t>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4E1AF42B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92182E">
        <w:rPr>
          <w:rFonts w:ascii="Palatino" w:hAnsi="Palatino"/>
        </w:rPr>
        <w:t>Sezione di Pisa</w:t>
      </w:r>
    </w:p>
    <w:p w14:paraId="2CCFC476" w14:textId="26605488" w:rsidR="0092182E" w:rsidRPr="0092182E" w:rsidRDefault="0092182E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Cs w:val="24"/>
        </w:rPr>
      </w:pPr>
      <w:r w:rsidRPr="0092182E">
        <w:rPr>
          <w:rFonts w:ascii="Palatino" w:hAnsi="Palatino"/>
          <w:szCs w:val="24"/>
        </w:rPr>
        <w:t xml:space="preserve">Edificio C – Polo Fibonacci Largo B. Pontecorvo, 3 </w:t>
      </w:r>
    </w:p>
    <w:p w14:paraId="6861D3A6" w14:textId="39B0B2BE" w:rsidR="00F802F4" w:rsidRPr="0092182E" w:rsidRDefault="0092182E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Cs w:val="24"/>
        </w:rPr>
      </w:pPr>
      <w:r w:rsidRPr="0092182E">
        <w:rPr>
          <w:rFonts w:ascii="Palatino" w:hAnsi="Palatino"/>
          <w:szCs w:val="24"/>
        </w:rPr>
        <w:t>56127 Pisa</w:t>
      </w: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59CEC44F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92182E">
        <w:rPr>
          <w:rFonts w:ascii="Palatino" w:hAnsi="Palatino"/>
          <w:b/>
          <w:sz w:val="22"/>
        </w:rPr>
        <w:t>PI</w:t>
      </w:r>
      <w:r w:rsidRPr="00373827">
        <w:rPr>
          <w:rFonts w:ascii="Palatino" w:hAnsi="Palatino"/>
          <w:b/>
          <w:sz w:val="22"/>
        </w:rPr>
        <w:t>/C</w:t>
      </w:r>
      <w:r w:rsidR="003D077A">
        <w:rPr>
          <w:rFonts w:ascii="Palatino" w:hAnsi="Palatino"/>
          <w:b/>
          <w:sz w:val="22"/>
        </w:rPr>
        <w:t>6</w:t>
      </w:r>
      <w:r w:rsidR="00765F6B">
        <w:rPr>
          <w:rFonts w:ascii="Palatino" w:hAnsi="Palatino"/>
          <w:b/>
          <w:sz w:val="22"/>
        </w:rPr>
        <w:t>/</w:t>
      </w:r>
      <w:r w:rsidR="00963689" w:rsidRPr="00963689">
        <w:rPr>
          <w:rFonts w:ascii="Palatino" w:hAnsi="Palatino"/>
          <w:b/>
          <w:sz w:val="22"/>
        </w:rPr>
        <w:t>24550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7E474B54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92182E">
        <w:rPr>
          <w:rFonts w:ascii="Palatino" w:hAnsi="Palatino"/>
          <w:sz w:val="22"/>
        </w:rPr>
        <w:t xml:space="preserve">due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4D149D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92182E">
        <w:rPr>
          <w:rFonts w:ascii="Palatino" w:hAnsi="Palatino"/>
          <w:sz w:val="22"/>
        </w:rPr>
        <w:t xml:space="preserve">la Sezione di Pisa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92182E">
        <w:rPr>
          <w:rFonts w:ascii="Palatino" w:hAnsi="Palatino"/>
          <w:sz w:val="22"/>
        </w:rPr>
        <w:t xml:space="preserve"> </w:t>
      </w:r>
      <w:r w:rsidR="0092182E" w:rsidRPr="0092182E">
        <w:rPr>
          <w:rFonts w:ascii="Palatino" w:hAnsi="Palatino"/>
          <w:sz w:val="22"/>
        </w:rPr>
        <w:t>tecniche di supporto per esperimenti in fisica che consiste</w:t>
      </w:r>
      <w:r w:rsidR="00BB2102">
        <w:rPr>
          <w:rFonts w:ascii="Palatino" w:hAnsi="Palatino"/>
          <w:sz w:val="22"/>
        </w:rPr>
        <w:t>nti</w:t>
      </w:r>
      <w:r w:rsidR="0092182E" w:rsidRPr="0092182E">
        <w:rPr>
          <w:rFonts w:ascii="Palatino" w:hAnsi="Palatino"/>
          <w:sz w:val="22"/>
        </w:rPr>
        <w:t xml:space="preserve"> nella progettazi</w:t>
      </w:r>
      <w:r w:rsidR="00BB2102">
        <w:rPr>
          <w:rFonts w:ascii="Palatino" w:hAnsi="Palatino"/>
          <w:sz w:val="22"/>
        </w:rPr>
        <w:t>one meccanica con strumenti CAD;</w:t>
      </w:r>
      <w:r w:rsidR="0092182E" w:rsidRPr="0092182E">
        <w:rPr>
          <w:rFonts w:ascii="Palatino" w:hAnsi="Palatino"/>
          <w:sz w:val="22"/>
        </w:rPr>
        <w:t xml:space="preserve"> realizzazione, montaggio e collaudo di congegni e strutture elettro-meccaniche mediante l’uso di macchine utensi</w:t>
      </w:r>
      <w:r w:rsidR="00BB2102">
        <w:rPr>
          <w:rFonts w:ascii="Palatino" w:hAnsi="Palatino"/>
          <w:sz w:val="22"/>
        </w:rPr>
        <w:t xml:space="preserve">li anche dotate di sistemi CAM </w:t>
      </w:r>
      <w:r w:rsidR="0092182E" w:rsidRPr="0092182E">
        <w:rPr>
          <w:rFonts w:ascii="Palatino" w:hAnsi="Palatino"/>
          <w:sz w:val="22"/>
        </w:rPr>
        <w:t>e strumenti di officina meccanica.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95FE0A8" w14:textId="2BEC0F23" w:rsidR="003852CF" w:rsidRPr="00373827" w:rsidRDefault="0092182E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 xml:space="preserve"> </w:t>
      </w:r>
      <w:r w:rsidR="003852CF"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5D0C3" w14:textId="77777777" w:rsidR="00A50C90" w:rsidRDefault="00A50C90">
      <w:r>
        <w:separator/>
      </w:r>
    </w:p>
  </w:endnote>
  <w:endnote w:type="continuationSeparator" w:id="0">
    <w:p w14:paraId="13049A90" w14:textId="77777777" w:rsidR="00A50C90" w:rsidRDefault="00A5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244F7" w14:textId="77777777" w:rsidR="00A50C90" w:rsidRDefault="00A50C90">
      <w:r>
        <w:separator/>
      </w:r>
    </w:p>
  </w:footnote>
  <w:footnote w:type="continuationSeparator" w:id="0">
    <w:p w14:paraId="4E2AC00B" w14:textId="77777777" w:rsidR="00A50C90" w:rsidRDefault="00A50C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376F0" w14:textId="77777777" w:rsidR="00CF223A" w:rsidRDefault="00CF223A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3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5"/>
  </w:num>
  <w:num w:numId="4">
    <w:abstractNumId w:val="16"/>
  </w:num>
  <w:num w:numId="5">
    <w:abstractNumId w:val="19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29"/>
  </w:num>
  <w:num w:numId="12">
    <w:abstractNumId w:val="12"/>
  </w:num>
  <w:num w:numId="13">
    <w:abstractNumId w:val="21"/>
  </w:num>
  <w:num w:numId="14">
    <w:abstractNumId w:val="31"/>
  </w:num>
  <w:num w:numId="15">
    <w:abstractNumId w:val="27"/>
  </w:num>
  <w:num w:numId="16">
    <w:abstractNumId w:val="20"/>
  </w:num>
  <w:num w:numId="17">
    <w:abstractNumId w:val="24"/>
  </w:num>
  <w:num w:numId="18">
    <w:abstractNumId w:val="3"/>
  </w:num>
  <w:num w:numId="19">
    <w:abstractNumId w:val="14"/>
  </w:num>
  <w:num w:numId="20">
    <w:abstractNumId w:val="28"/>
  </w:num>
  <w:num w:numId="21">
    <w:abstractNumId w:val="1"/>
  </w:num>
  <w:num w:numId="22">
    <w:abstractNumId w:val="10"/>
  </w:num>
  <w:num w:numId="23">
    <w:abstractNumId w:val="26"/>
  </w:num>
  <w:num w:numId="24">
    <w:abstractNumId w:val="9"/>
  </w:num>
  <w:num w:numId="25">
    <w:abstractNumId w:val="11"/>
  </w:num>
  <w:num w:numId="26">
    <w:abstractNumId w:val="17"/>
  </w:num>
  <w:num w:numId="27">
    <w:abstractNumId w:val="18"/>
  </w:num>
  <w:num w:numId="28">
    <w:abstractNumId w:val="30"/>
  </w:num>
  <w:num w:numId="29">
    <w:abstractNumId w:val="4"/>
  </w:num>
  <w:num w:numId="30">
    <w:abstractNumId w:val="22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12740"/>
    <w:rsid w:val="00221782"/>
    <w:rsid w:val="00225D45"/>
    <w:rsid w:val="00226C95"/>
    <w:rsid w:val="00231058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7863"/>
    <w:rsid w:val="002B08D8"/>
    <w:rsid w:val="002B1A26"/>
    <w:rsid w:val="002B2B6A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4254"/>
    <w:rsid w:val="002E45C3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43B3"/>
    <w:rsid w:val="003718E1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23ED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2676"/>
    <w:rsid w:val="009B3D35"/>
    <w:rsid w:val="009C0EF5"/>
    <w:rsid w:val="009C2FDA"/>
    <w:rsid w:val="009D34A6"/>
    <w:rsid w:val="009D4235"/>
    <w:rsid w:val="009D5F7A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9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5E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31BB"/>
    <w:rsid w:val="00B27DD8"/>
    <w:rsid w:val="00B303EF"/>
    <w:rsid w:val="00B322FD"/>
    <w:rsid w:val="00B32647"/>
    <w:rsid w:val="00B34301"/>
    <w:rsid w:val="00B35708"/>
    <w:rsid w:val="00B35F09"/>
    <w:rsid w:val="00B41374"/>
    <w:rsid w:val="00B5021E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C0ADF"/>
    <w:rsid w:val="00BD0D00"/>
    <w:rsid w:val="00BD395E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CF223A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1189</Words>
  <Characters>6779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7953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2022-02-17T07:57:00Z</cp:lastPrinted>
  <dcterms:created xsi:type="dcterms:W3CDTF">2022-06-28T07:25:00Z</dcterms:created>
  <dcterms:modified xsi:type="dcterms:W3CDTF">2022-06-28T07:25:00Z</dcterms:modified>
</cp:coreProperties>
</file>